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420B" w14:textId="77777777" w:rsidR="005567B0" w:rsidRDefault="005567B0" w:rsidP="005567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14:paraId="0DFB9E8D" w14:textId="20A309F8" w:rsidR="005567B0" w:rsidRDefault="005567B0" w:rsidP="005567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ПОЛЯНСКОГО СЕЛЬСОВЕТА</w:t>
      </w:r>
    </w:p>
    <w:p w14:paraId="033B3597" w14:textId="77777777" w:rsidR="005567B0" w:rsidRDefault="005567B0" w:rsidP="005567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КУСРСКОГО РАЙОНА  </w:t>
      </w:r>
    </w:p>
    <w:p w14:paraId="08FE36BB" w14:textId="1C6C5666" w:rsidR="005567B0" w:rsidRDefault="005567B0" w:rsidP="005567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14:paraId="1B865D8E" w14:textId="77777777" w:rsidR="005567B0" w:rsidRDefault="005567B0" w:rsidP="005567B0">
      <w:pPr>
        <w:pStyle w:val="11"/>
        <w:jc w:val="center"/>
        <w:rPr>
          <w:rStyle w:val="12"/>
        </w:rPr>
      </w:pPr>
    </w:p>
    <w:p w14:paraId="0CBFDE37" w14:textId="77777777" w:rsidR="005567B0" w:rsidRPr="005567B0" w:rsidRDefault="005567B0" w:rsidP="005567B0">
      <w:pPr>
        <w:pStyle w:val="11"/>
        <w:jc w:val="center"/>
        <w:rPr>
          <w:rStyle w:val="12"/>
          <w:rFonts w:ascii="Times New Roman" w:hAnsi="Times New Roman"/>
          <w:b/>
          <w:bCs/>
          <w:sz w:val="32"/>
          <w:szCs w:val="32"/>
        </w:rPr>
      </w:pPr>
      <w:r w:rsidRPr="005567B0">
        <w:rPr>
          <w:rStyle w:val="12"/>
          <w:rFonts w:ascii="Times New Roman" w:hAnsi="Times New Roman"/>
          <w:b/>
          <w:bCs/>
          <w:sz w:val="32"/>
          <w:szCs w:val="32"/>
        </w:rPr>
        <w:t>ПОСТАНОВЛЕНИЕ</w:t>
      </w:r>
    </w:p>
    <w:p w14:paraId="37BC9E5A" w14:textId="77777777" w:rsidR="005567B0" w:rsidRDefault="005567B0" w:rsidP="005567B0">
      <w:pPr>
        <w:pStyle w:val="11"/>
        <w:jc w:val="center"/>
        <w:rPr>
          <w:rStyle w:val="12"/>
          <w:rFonts w:ascii="Times New Roman" w:hAnsi="Times New Roman"/>
          <w:b/>
        </w:rPr>
      </w:pPr>
    </w:p>
    <w:p w14:paraId="5A13A947" w14:textId="77777777" w:rsidR="005567B0" w:rsidRPr="005567B0" w:rsidRDefault="005567B0" w:rsidP="005567B0">
      <w:pPr>
        <w:pStyle w:val="11"/>
        <w:jc w:val="center"/>
        <w:rPr>
          <w:rStyle w:val="12"/>
          <w:rFonts w:ascii="Times New Roman" w:hAnsi="Times New Roman"/>
          <w:b/>
        </w:rPr>
      </w:pPr>
    </w:p>
    <w:p w14:paraId="3F51E6AE" w14:textId="77777777" w:rsidR="005567B0" w:rsidRPr="005567B0" w:rsidRDefault="005567B0" w:rsidP="005567B0">
      <w:pPr>
        <w:pStyle w:val="11"/>
        <w:jc w:val="center"/>
        <w:rPr>
          <w:rStyle w:val="12"/>
          <w:rFonts w:ascii="Times New Roman" w:hAnsi="Times New Roman"/>
          <w:b/>
          <w:sz w:val="32"/>
          <w:szCs w:val="32"/>
        </w:rPr>
      </w:pPr>
      <w:r w:rsidRPr="005567B0">
        <w:rPr>
          <w:rStyle w:val="12"/>
          <w:rFonts w:ascii="Times New Roman" w:hAnsi="Times New Roman"/>
          <w:b/>
          <w:sz w:val="32"/>
          <w:szCs w:val="32"/>
        </w:rPr>
        <w:t xml:space="preserve">от 21 февраля 2023 </w:t>
      </w:r>
      <w:proofErr w:type="gramStart"/>
      <w:r w:rsidRPr="005567B0">
        <w:rPr>
          <w:rStyle w:val="12"/>
          <w:rFonts w:ascii="Times New Roman" w:hAnsi="Times New Roman"/>
          <w:b/>
          <w:sz w:val="32"/>
          <w:szCs w:val="32"/>
        </w:rPr>
        <w:t>года  №</w:t>
      </w:r>
      <w:proofErr w:type="gramEnd"/>
      <w:r w:rsidRPr="005567B0">
        <w:rPr>
          <w:rStyle w:val="12"/>
          <w:rFonts w:ascii="Times New Roman" w:hAnsi="Times New Roman"/>
          <w:b/>
          <w:sz w:val="32"/>
          <w:szCs w:val="32"/>
        </w:rPr>
        <w:t xml:space="preserve"> 11-п </w:t>
      </w:r>
    </w:p>
    <w:p w14:paraId="440B6B8A" w14:textId="77777777" w:rsidR="005567B0" w:rsidRDefault="005567B0" w:rsidP="005567B0">
      <w:pPr>
        <w:jc w:val="center"/>
        <w:rPr>
          <w:sz w:val="28"/>
          <w:szCs w:val="28"/>
        </w:rPr>
      </w:pPr>
    </w:p>
    <w:p w14:paraId="05296E2B" w14:textId="1735AFD6" w:rsidR="005567B0" w:rsidRDefault="005567B0" w:rsidP="005567B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внесении изменений в Постановление Администрации Полянского сельсовета Курского района Курской области             № 83-п от 19.10.2021 г. «Об утверждении Плана мероприятий по противодействию коррупции в Администрации Полянского сельсовета Курского района   Курской </w:t>
      </w:r>
      <w:proofErr w:type="gramStart"/>
      <w:r>
        <w:rPr>
          <w:rFonts w:ascii="Times New Roman" w:hAnsi="Times New Roman"/>
          <w:b/>
          <w:sz w:val="32"/>
          <w:szCs w:val="32"/>
        </w:rPr>
        <w:t>области  на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2021 – 2024 годы»</w:t>
      </w:r>
    </w:p>
    <w:p w14:paraId="217423B7" w14:textId="77777777" w:rsidR="005567B0" w:rsidRDefault="005567B0" w:rsidP="005567B0">
      <w:pPr>
        <w:pStyle w:val="1"/>
        <w:spacing w:before="0" w:after="0"/>
        <w:ind w:right="-82" w:firstLine="708"/>
        <w:rPr>
          <w:rFonts w:ascii="Times New Roman" w:hAnsi="Times New Roman"/>
          <w:b w:val="0"/>
          <w:sz w:val="28"/>
          <w:szCs w:val="28"/>
        </w:rPr>
      </w:pPr>
    </w:p>
    <w:p w14:paraId="7F8AF0E1" w14:textId="77777777" w:rsidR="005567B0" w:rsidRDefault="005567B0" w:rsidP="005567B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Протест прокуратуры Курского района Курской области от 11.11.2022 года № 02-01-2022 г на п.1.3.3 Плана мероприятий по противодействию коррупции в Администрации Полянского сельсовета Курского района Курской области на 2021-2024 годы, утвержденного постановлением Администрацией Полянского сельсовета Курского района Курской области, Администрация Полянского сельсовета Курского района курской области</w:t>
      </w:r>
    </w:p>
    <w:p w14:paraId="1047D9EF" w14:textId="77777777" w:rsidR="005567B0" w:rsidRDefault="005567B0" w:rsidP="005567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2F805268" w14:textId="77777777" w:rsidR="005567B0" w:rsidRDefault="005567B0" w:rsidP="005567B0">
      <w:pPr>
        <w:pStyle w:val="1"/>
        <w:spacing w:before="0" w:after="0"/>
        <w:ind w:right="-82" w:firstLine="708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sub_310"/>
      <w:r>
        <w:rPr>
          <w:rFonts w:ascii="Times New Roman" w:hAnsi="Times New Roman"/>
          <w:b w:val="0"/>
          <w:sz w:val="28"/>
          <w:szCs w:val="28"/>
        </w:rPr>
        <w:t>1.</w:t>
      </w:r>
      <w:bookmarkStart w:id="1" w:name="sub_10082"/>
      <w:r>
        <w:rPr>
          <w:rFonts w:ascii="Times New Roman" w:hAnsi="Times New Roman"/>
          <w:b w:val="0"/>
          <w:sz w:val="28"/>
          <w:szCs w:val="28"/>
        </w:rPr>
        <w:t xml:space="preserve"> Пункт 1.3.3 Плана мероприятий по </w:t>
      </w:r>
      <w:r>
        <w:rPr>
          <w:rFonts w:ascii="Times New Roman" w:hAnsi="Times New Roman"/>
          <w:b w:val="0"/>
          <w:bCs w:val="0"/>
          <w:sz w:val="28"/>
          <w:szCs w:val="28"/>
        </w:rPr>
        <w:t>противодействию коррупции в Администрации Полянского сельсовета Курского района Курской области на 2021-2024 годы, утвержденного постановлением Администрацией Полянского сельсовета Курского района Курской области на 2021</w:t>
      </w:r>
      <w:r>
        <w:rPr>
          <w:rFonts w:ascii="Times New Roman" w:hAnsi="Times New Roman"/>
          <w:b w:val="0"/>
          <w:sz w:val="28"/>
          <w:szCs w:val="28"/>
        </w:rPr>
        <w:t xml:space="preserve"> – 2024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годы  -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исключить (Приложение).                                               </w:t>
      </w:r>
    </w:p>
    <w:bookmarkEnd w:id="0"/>
    <w:bookmarkEnd w:id="1"/>
    <w:p w14:paraId="68E63C8A" w14:textId="77777777" w:rsidR="005567B0" w:rsidRDefault="005567B0" w:rsidP="005567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Контроль за исполнением постановления оставляю за собой.                        </w:t>
      </w:r>
      <w:r>
        <w:rPr>
          <w:rFonts w:ascii="Times New Roman" w:hAnsi="Times New Roman"/>
          <w:sz w:val="28"/>
          <w:szCs w:val="28"/>
        </w:rPr>
        <w:tab/>
        <w:t>3. Постановление вступает в силу с дня его подписания, подлежит обнародованию.</w:t>
      </w:r>
    </w:p>
    <w:p w14:paraId="63AD7563" w14:textId="77777777" w:rsidR="005567B0" w:rsidRDefault="005567B0" w:rsidP="005567B0">
      <w:pPr>
        <w:rPr>
          <w:rFonts w:ascii="Times New Roman" w:hAnsi="Times New Roman"/>
          <w:bCs/>
          <w:sz w:val="28"/>
          <w:szCs w:val="28"/>
        </w:rPr>
      </w:pPr>
    </w:p>
    <w:p w14:paraId="107D4F74" w14:textId="77777777" w:rsidR="005567B0" w:rsidRDefault="005567B0" w:rsidP="005567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Полянского сельсовета  </w:t>
      </w:r>
    </w:p>
    <w:p w14:paraId="325DCB9D" w14:textId="77777777" w:rsidR="005567B0" w:rsidRDefault="005567B0" w:rsidP="005567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Курского района                           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Н.В.Богатых</w:t>
      </w:r>
      <w:proofErr w:type="spellEnd"/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</w:tblGrid>
      <w:tr w:rsidR="005567B0" w14:paraId="52A90CD7" w14:textId="77777777" w:rsidTr="005567B0">
        <w:tc>
          <w:tcPr>
            <w:tcW w:w="3718" w:type="dxa"/>
          </w:tcPr>
          <w:p w14:paraId="5CE41ECC" w14:textId="77777777" w:rsidR="005567B0" w:rsidRDefault="005567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367E5073" w14:textId="77777777" w:rsidR="005567B0" w:rsidRDefault="005567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 xml:space="preserve">ПРИЛОЖЕНИЕ </w:t>
            </w:r>
          </w:p>
          <w:p w14:paraId="26E12B8A" w14:textId="77777777" w:rsidR="005567B0" w:rsidRDefault="0055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</w:t>
            </w:r>
          </w:p>
          <w:p w14:paraId="275005DB" w14:textId="77777777" w:rsidR="005567B0" w:rsidRDefault="0055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Полянского сельсовета</w:t>
            </w:r>
          </w:p>
          <w:p w14:paraId="43FD694A" w14:textId="04824970" w:rsidR="005567B0" w:rsidRDefault="0055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21 февраля.2023 № 1</w:t>
            </w:r>
            <w:r w:rsidR="00CC74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  <w:p w14:paraId="6BBD27B4" w14:textId="77777777" w:rsidR="005567B0" w:rsidRDefault="0055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5E760A" w14:textId="77777777" w:rsidR="005567B0" w:rsidRDefault="005567B0" w:rsidP="005567B0"/>
    <w:p w14:paraId="54E3209E" w14:textId="77777777" w:rsidR="005567B0" w:rsidRDefault="005567B0" w:rsidP="005567B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мероприятий </w:t>
      </w:r>
    </w:p>
    <w:p w14:paraId="28673613" w14:textId="77777777" w:rsidR="005567B0" w:rsidRDefault="005567B0" w:rsidP="005567B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противодействию коррупции </w:t>
      </w:r>
      <w:proofErr w:type="gramStart"/>
      <w:r>
        <w:rPr>
          <w:rFonts w:ascii="Times New Roman" w:hAnsi="Times New Roman"/>
          <w:b/>
          <w:sz w:val="28"/>
          <w:szCs w:val="28"/>
        </w:rPr>
        <w:t>в  Администрации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Полянского сельсовета</w:t>
      </w:r>
    </w:p>
    <w:p w14:paraId="1A92473A" w14:textId="77777777" w:rsidR="005567B0" w:rsidRDefault="005567B0" w:rsidP="005567B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Курского района Курской </w:t>
      </w:r>
      <w:proofErr w:type="gramStart"/>
      <w:r>
        <w:rPr>
          <w:rFonts w:ascii="Times New Roman" w:hAnsi="Times New Roman"/>
          <w:b/>
          <w:sz w:val="28"/>
          <w:szCs w:val="28"/>
        </w:rPr>
        <w:t>области  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2021 – 2024 годы</w:t>
      </w:r>
    </w:p>
    <w:p w14:paraId="78C34B1E" w14:textId="77777777" w:rsidR="005567B0" w:rsidRDefault="005567B0" w:rsidP="005567B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5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3329"/>
        <w:gridCol w:w="2479"/>
        <w:gridCol w:w="1135"/>
        <w:gridCol w:w="2219"/>
      </w:tblGrid>
      <w:tr w:rsidR="005567B0" w14:paraId="33DD8F70" w14:textId="77777777" w:rsidTr="005567B0">
        <w:trPr>
          <w:trHeight w:val="8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AFF0" w14:textId="77777777" w:rsidR="005567B0" w:rsidRDefault="005567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  <w:p w14:paraId="7BDB75B5" w14:textId="77777777" w:rsidR="005567B0" w:rsidRDefault="005567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93C5" w14:textId="77777777" w:rsidR="005567B0" w:rsidRDefault="005567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BF82" w14:textId="77777777" w:rsidR="005567B0" w:rsidRDefault="005567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E159" w14:textId="77777777" w:rsidR="005567B0" w:rsidRDefault="005567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0EBD" w14:textId="77777777" w:rsidR="005567B0" w:rsidRDefault="005567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  <w:p w14:paraId="30E748B8" w14:textId="77777777" w:rsidR="005567B0" w:rsidRDefault="00556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67B0" w14:paraId="50833286" w14:textId="77777777" w:rsidTr="005567B0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984C" w14:textId="77777777" w:rsidR="005567B0" w:rsidRDefault="00556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88EE" w14:textId="77777777" w:rsidR="005567B0" w:rsidRDefault="00556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ECD3" w14:textId="77777777" w:rsidR="005567B0" w:rsidRDefault="00556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36BE" w14:textId="77777777" w:rsidR="005567B0" w:rsidRDefault="00556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D391" w14:textId="77777777" w:rsidR="005567B0" w:rsidRDefault="00556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567B0" w14:paraId="3A4918A3" w14:textId="77777777" w:rsidTr="005567B0">
        <w:trPr>
          <w:trHeight w:val="270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1825" w14:textId="77777777" w:rsidR="005567B0" w:rsidRDefault="005567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Координационные мероприятия механизмов противодействия коррупции</w:t>
            </w:r>
          </w:p>
        </w:tc>
      </w:tr>
      <w:tr w:rsidR="005567B0" w14:paraId="1F850D30" w14:textId="77777777" w:rsidTr="005567B0">
        <w:trPr>
          <w:trHeight w:val="255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ECD9" w14:textId="77777777" w:rsidR="005567B0" w:rsidRDefault="00556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Правовое обеспечение в сфере противодействия коррупции</w:t>
            </w:r>
          </w:p>
        </w:tc>
      </w:tr>
      <w:tr w:rsidR="005567B0" w14:paraId="4643473D" w14:textId="77777777" w:rsidTr="005567B0">
        <w:trPr>
          <w:trHeight w:val="1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A16F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059B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плана мероприятий по противодействию коррупции на 2021-</w:t>
            </w:r>
            <w:proofErr w:type="gramStart"/>
            <w:r>
              <w:rPr>
                <w:rFonts w:ascii="Times New Roman" w:hAnsi="Times New Roman" w:cs="Times New Roman"/>
              </w:rPr>
              <w:t>2024  годы</w:t>
            </w:r>
            <w:proofErr w:type="gram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BC77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DAB4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квартал 2021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EB15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6E601215" w14:textId="77777777" w:rsidTr="005567B0">
        <w:trPr>
          <w:trHeight w:val="22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10DB5C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BC16FE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антикоррупционной экспертизы разрабатываемых проектов 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CAB516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устранение в проектах нормативных правовых актов и в нормативных правовых актах коррупциогенных факторов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91EA47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2024  гг.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D5851A" w14:textId="77777777" w:rsidR="005567B0" w:rsidRDefault="00556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3CDCF206" w14:textId="77777777" w:rsidTr="005567B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8F16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28B7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контроля в муниципальных учреждениях, функции и полномочия учредителя которых осуществляет орган местного </w:t>
            </w:r>
            <w:r>
              <w:rPr>
                <w:rFonts w:ascii="Times New Roman" w:hAnsi="Times New Roman" w:cs="Times New Roman"/>
              </w:rPr>
              <w:lastRenderedPageBreak/>
              <w:t>самоуправления, по вопросам исполнения законодательства о противодействии коррупции в соответствии с утвержденным графиком, по компетенции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D9B6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Выполнение требований законодательства в муниципальных учреждениях, функции и полномочия учредителя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которых осуществляют органы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DDCD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2024  гг.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F4A2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6DD8E8B2" w14:textId="77777777" w:rsidTr="005567B0">
        <w:trPr>
          <w:trHeight w:val="144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9DBC" w14:textId="77777777" w:rsidR="005567B0" w:rsidRDefault="00556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Организационное обеспечение антикоррупционных мероприятий</w:t>
            </w:r>
          </w:p>
        </w:tc>
      </w:tr>
      <w:tr w:rsidR="005567B0" w14:paraId="51CE29B5" w14:textId="77777777" w:rsidTr="005567B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63E5BC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712B72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функций муниципальными служащими Администрации Полянского сельсовета </w:t>
            </w:r>
            <w:r>
              <w:rPr>
                <w:rFonts w:ascii="Times New Roman" w:hAnsi="Times New Roman"/>
              </w:rPr>
              <w:t>Курского района Курской области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9C9F91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A22769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2024  гг.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CEC7A8" w14:textId="77777777" w:rsidR="005567B0" w:rsidRDefault="00556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7037D992" w14:textId="77777777" w:rsidTr="005567B0">
        <w:trPr>
          <w:trHeight w:val="144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EF01" w14:textId="77777777" w:rsidR="005567B0" w:rsidRDefault="00556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Меры по совершенствованию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  управления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целях предупреждения коррупции</w:t>
            </w:r>
          </w:p>
        </w:tc>
      </w:tr>
      <w:tr w:rsidR="005567B0" w14:paraId="0B698CD3" w14:textId="77777777" w:rsidTr="005567B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A29892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C3ED7B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7A7CB9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0F9468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2024  гг.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BD3366" w14:textId="77777777" w:rsidR="005567B0" w:rsidRDefault="00556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5B00C3E2" w14:textId="77777777" w:rsidTr="005567B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4C3A0A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5B8518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 и членов их семей в информационно-коммуникационной сети "Интернет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0DE679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мер, направленных на реализацию действующего антикоррупционного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4F9A5C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2024  гг.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E16C33" w14:textId="77777777" w:rsidR="005567B0" w:rsidRDefault="00556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7072EF0A" w14:textId="77777777" w:rsidTr="005567B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678965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0ECECA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201930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731F4D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84B726" w14:textId="77777777" w:rsidR="005567B0" w:rsidRDefault="005567B0">
            <w:pPr>
              <w:rPr>
                <w:rFonts w:ascii="Times New Roman" w:hAnsi="Times New Roman" w:cs="Times New Roman"/>
              </w:rPr>
            </w:pPr>
          </w:p>
        </w:tc>
      </w:tr>
      <w:tr w:rsidR="005567B0" w14:paraId="20462513" w14:textId="77777777" w:rsidTr="005567B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49425B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1.3.4.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8349F2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сведений о доходах, об имуществе и обязательствах имущественного характера руководителей организаций, подведомственных органам исполнительной власти и органами местного самоуправления Курской области, а также членов их семей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B874D3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668710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2024  гг.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8446F" w14:textId="77777777" w:rsidR="005567B0" w:rsidRDefault="00556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2FA2C5A3" w14:textId="77777777" w:rsidTr="005567B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092012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202807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AC9E6A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мер по предупреждению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460460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2024  гг.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22B5BC" w14:textId="77777777" w:rsidR="005567B0" w:rsidRDefault="00556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5017C772" w14:textId="77777777" w:rsidTr="005567B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84DDFA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1.3.6.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44788B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сведений, содержащихся в анкетах, предоставляемых лицами при назначении на муниципальные должности, должности муниципальной службы, в том числе актуализация сведений об их родственниках и иных лицах, по компетенции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D1333A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A723E5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2024  гг.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18CA5B" w14:textId="77777777" w:rsidR="005567B0" w:rsidRDefault="00556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7C61BC5C" w14:textId="77777777" w:rsidTr="005567B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4B37B5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1.3.7.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A4E5AE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граждан при поступлении </w:t>
            </w:r>
            <w:proofErr w:type="gramStart"/>
            <w:r>
              <w:rPr>
                <w:rFonts w:ascii="Times New Roman" w:hAnsi="Times New Roman" w:cs="Times New Roman"/>
              </w:rPr>
              <w:t>на  муниципальную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службу с законодательством о противодействии коррупции и муниципальных служащих при увольнении с памяткой об ограничениях при заключении ими трудового или гражданско-правового договора после ухода с муниципальной службы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0C36A1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987FF9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2024  гг.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726A37" w14:textId="77777777" w:rsidR="005567B0" w:rsidRDefault="00556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7F810C6C" w14:textId="77777777" w:rsidTr="005567B0">
        <w:trPr>
          <w:trHeight w:val="144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0357" w14:textId="77777777" w:rsidR="005567B0" w:rsidRDefault="00556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b/>
              </w:rPr>
              <w:t>Антикоррупционные мероприятия, направленные на создание благоприятных условий для развития экономики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67B0" w14:paraId="50DAD10E" w14:textId="77777777" w:rsidTr="005567B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9A0D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A04B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4" w:history="1">
              <w:r>
                <w:rPr>
                  <w:rStyle w:val="a5"/>
                  <w:rFonts w:ascii="Times New Roman" w:hAnsi="Times New Roman" w:cs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5 апреля 2013 года N </w:t>
            </w:r>
            <w:r>
              <w:rPr>
                <w:rFonts w:ascii="Times New Roman" w:hAnsi="Times New Roman" w:cs="Times New Roman"/>
              </w:rPr>
              <w:lastRenderedPageBreak/>
              <w:t>44-ФЗ "О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203B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эффективного общественного контроля за деятельностью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601B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2024  гг.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E292" w14:textId="77777777" w:rsidR="005567B0" w:rsidRDefault="00556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4483FABF" w14:textId="77777777" w:rsidTr="005567B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F401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B61D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контроля в сфере закупок товаров, работ, услуг для </w:t>
            </w:r>
            <w:proofErr w:type="gramStart"/>
            <w:r>
              <w:rPr>
                <w:rFonts w:ascii="Times New Roman" w:hAnsi="Times New Roman" w:cs="Times New Roman"/>
              </w:rPr>
              <w:t>обеспечения  муниципальных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31CE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принципов контрактной системы в сфере закупок, предупреждение, выявление нарушений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7951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2024  гг.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C4DC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436C3B68" w14:textId="77777777" w:rsidTr="005567B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5A07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783C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гражданам и юридическим лицам муниципальных услуг по принципу "одного окна", а также информирование о действующем законодательстве, регламентирующем порядок предоставления таких услуг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90C0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коррупции, ликвидация рынка посреднических услуг при предоставлении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18BA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2024  гг.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5E87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АУКО "Многофункциональный центр по предоставлению государственных и муниципальных услуг" (по согласованию)</w:t>
            </w:r>
          </w:p>
        </w:tc>
      </w:tr>
      <w:tr w:rsidR="005567B0" w14:paraId="09D2878F" w14:textId="77777777" w:rsidTr="005567B0">
        <w:trPr>
          <w:trHeight w:val="144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E0DF" w14:textId="77777777" w:rsidR="005567B0" w:rsidRDefault="005567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Совершенствование взаимодействия органов местного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самоуправления  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общества в сфере антикоррупционных мероприятий</w:t>
            </w:r>
          </w:p>
        </w:tc>
      </w:tr>
      <w:tr w:rsidR="005567B0" w14:paraId="630732C9" w14:textId="77777777" w:rsidTr="005567B0">
        <w:trPr>
          <w:trHeight w:val="144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236E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Повышение уровня правовой грамотности</w:t>
            </w:r>
          </w:p>
        </w:tc>
      </w:tr>
      <w:tr w:rsidR="005567B0" w14:paraId="674FEC63" w14:textId="77777777" w:rsidTr="005567B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3444BA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3D6924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</w:rPr>
              <w:t>в  учебно</w:t>
            </w:r>
            <w:proofErr w:type="gramEnd"/>
            <w:r>
              <w:rPr>
                <w:rFonts w:ascii="Times New Roman" w:hAnsi="Times New Roman" w:cs="Times New Roman"/>
              </w:rPr>
              <w:t>-методических семинарах для государственных гражданских и муниципальным служащих по вопросам соблюдения ограничений, запретов и обязанностей, установленных действующим антикоррупционным законодательством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F74E30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правового сознания, правовой культуры муниципальных служащих Курской области, формирование отрицательного отношения к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7F658D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2024  гг.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678B17" w14:textId="77777777" w:rsidR="005567B0" w:rsidRDefault="00556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32686F90" w14:textId="77777777" w:rsidTr="005567B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758C" w14:textId="77777777" w:rsidR="005567B0" w:rsidRDefault="005567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3.1.2.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3EB2" w14:textId="77777777" w:rsidR="005567B0" w:rsidRDefault="005567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Организация участия муниципальных служащих, работников, в должностные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0D68" w14:textId="77777777" w:rsidR="005567B0" w:rsidRDefault="005567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Исключение фактов коррупции среди муниципальных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служащих Курской области, а также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0F5F" w14:textId="77777777" w:rsidR="005567B0" w:rsidRDefault="005567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2021 - 2024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7904" w14:textId="77777777" w:rsidR="005567B0" w:rsidRDefault="005567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</w:t>
            </w:r>
            <w:r>
              <w:rPr>
                <w:rFonts w:ascii="Times New Roman" w:hAnsi="Times New Roman"/>
              </w:rPr>
              <w:lastRenderedPageBreak/>
              <w:t>района Курской области</w:t>
            </w:r>
          </w:p>
        </w:tc>
      </w:tr>
      <w:tr w:rsidR="005567B0" w14:paraId="092E96F6" w14:textId="77777777" w:rsidTr="005567B0">
        <w:trPr>
          <w:trHeight w:val="2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AA5F" w14:textId="77777777" w:rsidR="005567B0" w:rsidRDefault="005567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3.1.3.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EE29" w14:textId="77777777" w:rsidR="005567B0" w:rsidRDefault="005567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Организация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40E3" w14:textId="77777777" w:rsidR="005567B0" w:rsidRDefault="005567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Повышение правовой грамотности муниципальных служащих, впервые поступивших на муниципальную службу Курской области, а также работников, замещающих должности, связанные с соблюдением антикоррупционных стандартов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FB77" w14:textId="77777777" w:rsidR="005567B0" w:rsidRDefault="005567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2021 - 2024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C424" w14:textId="77777777" w:rsidR="005567B0" w:rsidRDefault="005567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08CF3B7E" w14:textId="77777777" w:rsidTr="005567B0">
        <w:trPr>
          <w:trHeight w:val="7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14D6" w14:textId="77777777" w:rsidR="005567B0" w:rsidRDefault="005567B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3.1.4.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3BCB" w14:textId="77777777" w:rsidR="005567B0" w:rsidRDefault="005567B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C3B9" w14:textId="77777777" w:rsidR="005567B0" w:rsidRDefault="005567B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Исключение фактов коррупции среди муниципальных служащих Курской области, а также работников,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560B" w14:textId="77777777" w:rsidR="005567B0" w:rsidRDefault="005567B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2021 - 2024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A290" w14:textId="77777777" w:rsidR="005567B0" w:rsidRDefault="005567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147616FA" w14:textId="77777777" w:rsidTr="005567B0">
        <w:trPr>
          <w:trHeight w:val="270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07B3" w14:textId="77777777" w:rsidR="005567B0" w:rsidRDefault="00556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Обеспечение взаимодействия с представителями общественности</w:t>
            </w:r>
          </w:p>
        </w:tc>
      </w:tr>
      <w:tr w:rsidR="005567B0" w14:paraId="1683591F" w14:textId="77777777" w:rsidTr="005567B0">
        <w:trPr>
          <w:trHeight w:val="2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5C2A19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C7BA2E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представителей общественности к участию в работе советов, комиссий, рабочих групп </w:t>
            </w:r>
            <w:r>
              <w:rPr>
                <w:rFonts w:ascii="Times New Roman" w:hAnsi="Times New Roman"/>
                <w:spacing w:val="-1"/>
              </w:rPr>
              <w:t>Администрации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3E39EB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40E9F3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2024  гг.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5BF99A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17E329F4" w14:textId="77777777" w:rsidTr="005567B0">
        <w:trPr>
          <w:trHeight w:val="2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FEBB60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6725CC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21C75F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уровня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EA4D33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2024  гг.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A04E27" w14:textId="77777777" w:rsidR="005567B0" w:rsidRDefault="00556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6C57BFAE" w14:textId="77777777" w:rsidTr="005567B0">
        <w:trPr>
          <w:trHeight w:val="14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CD2BD1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16B0EA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результатов исполнения антикоррупционного плана противодействия коррупции на заседаниях комиссии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8DDF7F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общественности к профилактике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C3CBF3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2024  гг.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7407B0" w14:textId="77777777" w:rsidR="005567B0" w:rsidRDefault="005567B0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1BC9D7B5" w14:textId="77777777" w:rsidTr="005567B0">
        <w:trPr>
          <w:trHeight w:val="270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60C1" w14:textId="77777777" w:rsidR="005567B0" w:rsidRDefault="00556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Обеспечение открытости органов местного самоуправления</w:t>
            </w:r>
          </w:p>
        </w:tc>
      </w:tr>
      <w:tr w:rsidR="005567B0" w14:paraId="6757268A" w14:textId="77777777" w:rsidTr="005567B0">
        <w:trPr>
          <w:trHeight w:val="3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FD84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84BA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о проводимых антикоррупционных мероприятиях, контактных телефонах доверия на официальном сайте </w:t>
            </w:r>
            <w:r>
              <w:rPr>
                <w:rFonts w:ascii="Times New Roman" w:hAnsi="Times New Roman"/>
                <w:spacing w:val="-1"/>
              </w:rPr>
              <w:t xml:space="preserve">муниципального </w:t>
            </w:r>
            <w:proofErr w:type="gramStart"/>
            <w:r>
              <w:rPr>
                <w:rFonts w:ascii="Times New Roman" w:hAnsi="Times New Roman"/>
                <w:spacing w:val="-1"/>
              </w:rPr>
              <w:t>образования  "</w:t>
            </w:r>
            <w:proofErr w:type="gramEnd"/>
            <w:r>
              <w:rPr>
                <w:rFonts w:ascii="Times New Roman" w:hAnsi="Times New Roman"/>
                <w:spacing w:val="-1"/>
              </w:rPr>
              <w:t>Полянский  сельсовет</w:t>
            </w:r>
            <w:r>
              <w:rPr>
                <w:rFonts w:ascii="Times New Roman" w:hAnsi="Times New Roman"/>
              </w:rPr>
              <w:t>" Курского района Курской области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89E5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E41E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2024  гг.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2924" w14:textId="77777777" w:rsidR="005567B0" w:rsidRDefault="00556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5171CB37" w14:textId="77777777" w:rsidTr="005567B0">
        <w:trPr>
          <w:trHeight w:val="37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6E5B85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B9B98F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отчета о выполнении плана противодействия коррупции в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Администрации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  <w:r>
              <w:rPr>
                <w:rFonts w:ascii="Times New Roman" w:hAnsi="Times New Roman" w:cs="Times New Roman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107E4A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населения о результатах антикоррупционной работы </w:t>
            </w:r>
            <w:r>
              <w:rPr>
                <w:rFonts w:ascii="Times New Roman" w:hAnsi="Times New Roman"/>
                <w:spacing w:val="-1"/>
              </w:rPr>
              <w:t>Администрации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C9A077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квартал года, следующего за отчетным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1DEF4B" w14:textId="77777777" w:rsidR="005567B0" w:rsidRDefault="00556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1F5634EF" w14:textId="77777777" w:rsidTr="005567B0"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D4F4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4232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62CA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A524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2024  гг.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340B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</w:tbl>
    <w:p w14:paraId="49396B5F" w14:textId="77777777" w:rsidR="005567B0" w:rsidRDefault="005567B0" w:rsidP="005567B0">
      <w:pPr>
        <w:rPr>
          <w:rFonts w:ascii="Times New Roman" w:hAnsi="Times New Roman"/>
        </w:rPr>
      </w:pPr>
    </w:p>
    <w:p w14:paraId="3AD8FE58" w14:textId="77777777" w:rsidR="005567B0" w:rsidRDefault="005567B0" w:rsidP="005567B0">
      <w:pPr>
        <w:rPr>
          <w:rFonts w:ascii="Times New Roman" w:hAnsi="Times New Roman"/>
        </w:rPr>
      </w:pPr>
    </w:p>
    <w:p w14:paraId="31A23FD9" w14:textId="77777777" w:rsidR="005567B0" w:rsidRDefault="005567B0" w:rsidP="005567B0">
      <w:pPr>
        <w:rPr>
          <w:rFonts w:ascii="Times New Roman" w:hAnsi="Times New Roman"/>
        </w:rPr>
      </w:pPr>
    </w:p>
    <w:p w14:paraId="3878456B" w14:textId="77777777" w:rsidR="005567B0" w:rsidRDefault="005567B0" w:rsidP="005567B0">
      <w:pPr>
        <w:rPr>
          <w:rFonts w:ascii="Times New Roman" w:hAnsi="Times New Roman"/>
        </w:rPr>
      </w:pPr>
    </w:p>
    <w:p w14:paraId="790BEEB0" w14:textId="77777777" w:rsidR="005567B0" w:rsidRDefault="005567B0" w:rsidP="005567B0">
      <w:pPr>
        <w:rPr>
          <w:rFonts w:ascii="Times New Roman" w:hAnsi="Times New Roman"/>
        </w:rPr>
      </w:pPr>
    </w:p>
    <w:p w14:paraId="59D0C774" w14:textId="77777777" w:rsidR="005567B0" w:rsidRDefault="005567B0" w:rsidP="005567B0">
      <w:pPr>
        <w:rPr>
          <w:rFonts w:ascii="Times New Roman" w:hAnsi="Times New Roman"/>
        </w:rPr>
      </w:pPr>
    </w:p>
    <w:p w14:paraId="39808E2C" w14:textId="77777777" w:rsidR="005567B0" w:rsidRDefault="005567B0" w:rsidP="005567B0">
      <w:pPr>
        <w:rPr>
          <w:rFonts w:ascii="Times New Roman" w:hAnsi="Times New Roman"/>
        </w:rPr>
      </w:pPr>
    </w:p>
    <w:p w14:paraId="13DB1071" w14:textId="77777777" w:rsidR="005567B0" w:rsidRDefault="005567B0" w:rsidP="005567B0">
      <w:pPr>
        <w:rPr>
          <w:rFonts w:ascii="Times New Roman" w:hAnsi="Times New Roman"/>
        </w:rPr>
      </w:pPr>
    </w:p>
    <w:p w14:paraId="370A655C" w14:textId="77777777" w:rsidR="000766A4" w:rsidRDefault="000766A4"/>
    <w:sectPr w:rsidR="000766A4" w:rsidSect="00394A7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51"/>
    <w:rsid w:val="000766A4"/>
    <w:rsid w:val="00394A7F"/>
    <w:rsid w:val="005567B0"/>
    <w:rsid w:val="00B00014"/>
    <w:rsid w:val="00CC746D"/>
    <w:rsid w:val="00D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8C73"/>
  <w15:chartTrackingRefBased/>
  <w15:docId w15:val="{D46AE526-7CE0-41A7-8880-1F39B65F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7B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7B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7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5567B0"/>
    <w:pPr>
      <w:spacing w:after="0" w:line="240" w:lineRule="auto"/>
    </w:pPr>
  </w:style>
  <w:style w:type="paragraph" w:customStyle="1" w:styleId="11">
    <w:name w:val="Обычный1"/>
    <w:rsid w:val="005567B0"/>
    <w:pPr>
      <w:widowControl w:val="0"/>
      <w:suppressAutoHyphens/>
      <w:overflowPunct w:val="0"/>
      <w:autoSpaceDE w:val="0"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12">
    <w:name w:val="Основной шрифт абзаца1"/>
    <w:rsid w:val="005567B0"/>
  </w:style>
  <w:style w:type="table" w:styleId="a4">
    <w:name w:val="Table Grid"/>
    <w:basedOn w:val="a1"/>
    <w:uiPriority w:val="59"/>
    <w:rsid w:val="005567B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556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1B6101C66073D939BE501B6F26F1DBA87B4CAB4F085A14F1A14E297EF7EC2C847600142424FA710388359C4DF2Dx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Сельсовет Полянский</cp:lastModifiedBy>
  <cp:revision>7</cp:revision>
  <cp:lastPrinted>2023-02-21T06:47:00Z</cp:lastPrinted>
  <dcterms:created xsi:type="dcterms:W3CDTF">2023-02-20T15:01:00Z</dcterms:created>
  <dcterms:modified xsi:type="dcterms:W3CDTF">2023-02-21T06:49:00Z</dcterms:modified>
</cp:coreProperties>
</file>