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8FD" w:rsidRPr="006008FD" w:rsidRDefault="006008FD" w:rsidP="00600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8FD" w:rsidRPr="006008FD" w:rsidRDefault="006008FD" w:rsidP="00600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26.05.2021 № 151-ФЗ внесены изменения в Федеральный закон от 29.12.2006 № 255-ФЗ «Об обязательном социальном страховании на случай временной нетрудоспособности и в связи с материнством».</w:t>
      </w:r>
    </w:p>
    <w:p w:rsidR="006008FD" w:rsidRPr="006008FD" w:rsidRDefault="006008FD" w:rsidP="00600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D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Pr="006008FD">
        <w:rPr>
          <w:rFonts w:ascii="Times New Roman" w:hAnsi="Times New Roman" w:cs="Times New Roman"/>
          <w:sz w:val="28"/>
          <w:szCs w:val="28"/>
        </w:rPr>
        <w:t>закону с 1 сентября</w:t>
      </w:r>
      <w:proofErr w:type="gramEnd"/>
      <w:r w:rsidRPr="006008FD">
        <w:rPr>
          <w:rFonts w:ascii="Times New Roman" w:hAnsi="Times New Roman" w:cs="Times New Roman"/>
          <w:sz w:val="28"/>
          <w:szCs w:val="28"/>
        </w:rPr>
        <w:t xml:space="preserve"> текущего года пособие по временной нетрудоспособности при необходимости осуществления ухода за больным ребенком будет выплачиваться в случае ухода за больным ребенком в возрасте до 8 лет - в размере 100 процентов среднего заработка.</w:t>
      </w:r>
    </w:p>
    <w:p w:rsidR="006008FD" w:rsidRPr="006008FD" w:rsidRDefault="006008FD" w:rsidP="00600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D">
        <w:rPr>
          <w:rFonts w:ascii="Times New Roman" w:hAnsi="Times New Roman" w:cs="Times New Roman"/>
          <w:sz w:val="28"/>
          <w:szCs w:val="28"/>
        </w:rPr>
        <w:t>Порядок выплаты пособия в случае ухода за больным ребенком в возрасте 8 лет и старше останется прежним и составит:</w:t>
      </w:r>
    </w:p>
    <w:p w:rsidR="006008FD" w:rsidRPr="006008FD" w:rsidRDefault="006008FD" w:rsidP="00600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D">
        <w:rPr>
          <w:rFonts w:ascii="Times New Roman" w:hAnsi="Times New Roman" w:cs="Times New Roman"/>
          <w:sz w:val="28"/>
          <w:szCs w:val="28"/>
        </w:rPr>
        <w:t>- при лечении ребенка в амбулаторных условиях - за первые 10 календарных дней в размере, определяемом в зависимости от продолжительности страхового стажа застрахованного лица, за последующие дни - в размере 50 процентов среднего заработка;</w:t>
      </w:r>
    </w:p>
    <w:p w:rsidR="006008FD" w:rsidRPr="006008FD" w:rsidRDefault="006008FD" w:rsidP="00600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D">
        <w:rPr>
          <w:rFonts w:ascii="Times New Roman" w:hAnsi="Times New Roman" w:cs="Times New Roman"/>
          <w:sz w:val="28"/>
          <w:szCs w:val="28"/>
        </w:rPr>
        <w:t>- при лечении ребенка в стационарных условиях (в условиях дневного стационара) - в размере, определяемом в зависимости от продолжительности страхового стажа застрахованного лица.</w:t>
      </w:r>
    </w:p>
    <w:p w:rsidR="006008FD" w:rsidRPr="006008FD" w:rsidRDefault="006008FD" w:rsidP="00600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D">
        <w:rPr>
          <w:rFonts w:ascii="Times New Roman" w:hAnsi="Times New Roman" w:cs="Times New Roman"/>
          <w:sz w:val="28"/>
          <w:szCs w:val="28"/>
        </w:rPr>
        <w:t>Размер пособия по временной нетрудоспособности в зависимости от продолжительности страхового стажа застрахованного лица, выплачивается в следующем размере:</w:t>
      </w:r>
    </w:p>
    <w:p w:rsidR="006008FD" w:rsidRPr="006008FD" w:rsidRDefault="006008FD" w:rsidP="00600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D">
        <w:rPr>
          <w:rFonts w:ascii="Times New Roman" w:hAnsi="Times New Roman" w:cs="Times New Roman"/>
          <w:sz w:val="28"/>
          <w:szCs w:val="28"/>
        </w:rPr>
        <w:t>1) застрахованному лицу, имеющему страховой стаж 8 и более лет, - 100 процентов среднего заработка;</w:t>
      </w:r>
    </w:p>
    <w:p w:rsidR="006008FD" w:rsidRPr="006008FD" w:rsidRDefault="006008FD" w:rsidP="00600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D">
        <w:rPr>
          <w:rFonts w:ascii="Times New Roman" w:hAnsi="Times New Roman" w:cs="Times New Roman"/>
          <w:sz w:val="28"/>
          <w:szCs w:val="28"/>
        </w:rPr>
        <w:t>2) застрахованному лицу, имеющему страховой стаж от 5 до 8 лет, - 80 процентов среднего заработка;</w:t>
      </w:r>
    </w:p>
    <w:p w:rsidR="00924777" w:rsidRDefault="006008FD" w:rsidP="00600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08FD">
        <w:rPr>
          <w:rFonts w:ascii="Times New Roman" w:hAnsi="Times New Roman" w:cs="Times New Roman"/>
          <w:sz w:val="28"/>
          <w:szCs w:val="28"/>
        </w:rPr>
        <w:t>3) застрахованному лицу, имеющему страховой стаж до 5 лет, - 60 процентов среднего заработка.</w:t>
      </w:r>
    </w:p>
    <w:p w:rsidR="006008FD" w:rsidRDefault="006008FD" w:rsidP="006008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08FD" w:rsidRPr="006008FD" w:rsidRDefault="006008FD" w:rsidP="006008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08FD">
        <w:rPr>
          <w:rFonts w:ascii="Times New Roman" w:hAnsi="Times New Roman" w:cs="Times New Roman"/>
          <w:sz w:val="28"/>
          <w:szCs w:val="28"/>
        </w:rPr>
        <w:t>Помощник прокурора Курского района                                        Минакова И.В.</w:t>
      </w:r>
    </w:p>
    <w:sectPr w:rsidR="006008FD" w:rsidRPr="00600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444"/>
    <w:rsid w:val="006008FD"/>
    <w:rsid w:val="00924777"/>
    <w:rsid w:val="00E71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00F1C"/>
  <w15:chartTrackingRefBased/>
  <w15:docId w15:val="{E6C85D3E-32B1-45A2-94D1-E6627A22D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Дарья Сергеевна</dc:creator>
  <cp:keywords/>
  <dc:description/>
  <cp:lastModifiedBy>Авдеева Дарья Сергеевна</cp:lastModifiedBy>
  <cp:revision>2</cp:revision>
  <dcterms:created xsi:type="dcterms:W3CDTF">2021-12-13T07:00:00Z</dcterms:created>
  <dcterms:modified xsi:type="dcterms:W3CDTF">2021-12-13T07:00:00Z</dcterms:modified>
</cp:coreProperties>
</file>